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4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</w:p>
        </w:tc>
        <w:tc>
          <w:tcPr>
            <w:tcW w:w="915" w:type="dxa"/>
          </w:tcPr>
          <w:p/>
        </w:tc>
        <w:tc>
          <w:tcPr>
            <w:tcW w:w="99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S12A</w:t>
            </w:r>
          </w:p>
        </w:tc>
        <w:tc>
          <w:tcPr>
            <w:tcW w:w="9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0---11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12---23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24--- 35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36--- 47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48--- 59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60---71</w:t>
            </w:r>
            <w:r>
              <w:rPr>
                <w:rFonts w:ascii="Calibri" w:hAnsi="Calibri" w:cs="Calibri"/>
                <w:szCs w:val="21"/>
              </w:rPr>
              <w:tab/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72--- 83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84---95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96---107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108---119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120--- 131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132---143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144---155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156--- 1</w:t>
            </w:r>
            <w:r>
              <w:rPr>
                <w:rFonts w:hint="eastAsia" w:ascii="Calibri" w:hAnsi="Calibri" w:cs="Calibri"/>
                <w:szCs w:val="21"/>
              </w:rPr>
              <w:t>71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172--- 213</w:t>
            </w:r>
          </w:p>
          <w:p>
            <w:r>
              <w:rPr>
                <w:rFonts w:ascii="Calibri" w:hAnsi="Calibri" w:cs="Calibri"/>
                <w:szCs w:val="21"/>
              </w:rPr>
              <w:t>214--- 255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Color6 + 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vAlign w:val="top"/>
          </w:tcPr>
          <w:p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0---9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10--- 20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21--- 29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30---39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40--- 49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50--- 59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60---85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 xml:space="preserve">86---111 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112---137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138---163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164---189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190---222</w:t>
            </w:r>
          </w:p>
          <w:p>
            <w:r>
              <w:rPr>
                <w:rFonts w:ascii="Calibri" w:hAnsi="Calibri" w:cs="Calibri"/>
                <w:szCs w:val="21"/>
              </w:rPr>
              <w:t>223---255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White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Gobo1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Gobo2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Gobo3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Gobo4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Gobo5 Shake Slow---&gt;Fast</w:t>
            </w:r>
          </w:p>
          <w:p>
            <w:pPr>
              <w:widowControl/>
              <w:adjustRightInd w:val="0"/>
              <w:spacing w:before="0" w:after="0" w:line="360" w:lineRule="auto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Calibri" w:hAnsi="Calibri" w:cs="Calibri"/>
                <w:szCs w:val="21"/>
              </w:rPr>
              <w:t>CW Rotation Slow----&gt;Fast</w:t>
            </w:r>
          </w:p>
          <w:p>
            <w:r>
              <w:rPr>
                <w:rFonts w:hint="eastAsia" w:ascii="Calibri" w:hAnsi="Calibri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r>
              <w:rPr>
                <w:rFonts w:hint="eastAsia"/>
              </w:rPr>
              <w:t>29---34</w:t>
            </w:r>
          </w:p>
          <w:p>
            <w:r>
              <w:rPr>
                <w:rFonts w:hint="eastAsia"/>
              </w:rPr>
              <w:t>35---40</w:t>
            </w:r>
          </w:p>
          <w:p>
            <w:r>
              <w:rPr>
                <w:rFonts w:hint="eastAsia"/>
              </w:rPr>
              <w:t>41---46</w:t>
            </w:r>
          </w:p>
          <w:p>
            <w:r>
              <w:rPr>
                <w:rFonts w:hint="eastAsia"/>
              </w:rPr>
              <w:t>47---52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pPr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szCs w:val="21"/>
              </w:rPr>
              <w:t>Animation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  <w:lang w:val="en-US" w:eastAsia="zh-CN"/>
              </w:rPr>
              <w:t>NULL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0---255</w:t>
            </w:r>
          </w:p>
        </w:tc>
        <w:tc>
          <w:tcPr>
            <w:tcW w:w="354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NULL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29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  <w:vAlign w:val="top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  <w:vAlign w:val="top"/>
          </w:tcPr>
          <w:p>
            <w:r>
              <w:rPr>
                <w:rFonts w:hint="eastAsia"/>
              </w:rPr>
              <w:t>37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  <w:vAlign w:val="top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r>
              <w:rPr>
                <w:rFonts w:hint="eastAsia"/>
              </w:rPr>
              <w:t>Lamp Control</w:t>
            </w:r>
          </w:p>
        </w:tc>
        <w:tc>
          <w:tcPr>
            <w:tcW w:w="915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990" w:type="dxa"/>
            <w:vAlign w:val="top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0---32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33---64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65---96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97---128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129---160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161---193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194---225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226---255</w:t>
            </w:r>
          </w:p>
        </w:tc>
        <w:tc>
          <w:tcPr>
            <w:tcW w:w="3540" w:type="dxa"/>
            <w:vAlign w:val="top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B24A8"/>
    <w:rsid w:val="12EB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2021-09-11T03:25:00Z</dcterms:created>
  <dc:creator>欧玛销售助理 车草颖</dc:creator>
  <cp:lastModifiedBy>欧玛销售助理 车草颖</cp:lastModifiedBy>
  <dcterms:modified xsi:type="dcterms:W3CDTF">2021-09-11T03:25:19Z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86858BA2DE8A4C44B91B475079CAA063</vt:lpwstr>
  </property>
</Properties>
</file>